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B376C" w14:textId="0E7CE9E6" w:rsidR="00F03A7E" w:rsidRPr="000C3E0C" w:rsidRDefault="00103D31" w:rsidP="00F03A7E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0C3E0C">
        <w:rPr>
          <w:rFonts w:eastAsia="Times New Roman" w:cstheme="minorHAnsi"/>
        </w:rPr>
        <w:t xml:space="preserve">Takoma Park ES </w:t>
      </w:r>
    </w:p>
    <w:p w14:paraId="6925C46A" w14:textId="02D2AC7B" w:rsidR="00103D31" w:rsidRPr="000C3E0C" w:rsidRDefault="00103D31" w:rsidP="00F03A7E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0C3E0C">
        <w:rPr>
          <w:rFonts w:eastAsia="Times New Roman" w:cstheme="minorHAnsi"/>
        </w:rPr>
        <w:t>NAACP Parent Council</w:t>
      </w:r>
    </w:p>
    <w:p w14:paraId="2B965781" w14:textId="01FA9A40" w:rsidR="00D55893" w:rsidRPr="000C3E0C" w:rsidRDefault="00103D31" w:rsidP="00F03A7E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0C3E0C">
        <w:rPr>
          <w:rFonts w:eastAsia="Times New Roman" w:cstheme="minorHAnsi"/>
        </w:rPr>
        <w:t>November 1</w:t>
      </w:r>
      <w:r w:rsidR="00D61804">
        <w:rPr>
          <w:rFonts w:eastAsia="Times New Roman" w:cstheme="minorHAnsi"/>
        </w:rPr>
        <w:t>7</w:t>
      </w:r>
      <w:r w:rsidRPr="000C3E0C">
        <w:rPr>
          <w:rFonts w:eastAsia="Times New Roman" w:cstheme="minorHAnsi"/>
        </w:rPr>
        <w:t>, 2022</w:t>
      </w:r>
    </w:p>
    <w:p w14:paraId="36E32C4F" w14:textId="77777777" w:rsidR="00D55893" w:rsidRPr="000C3E0C" w:rsidRDefault="00D55893" w:rsidP="00F03A7E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025061F1" w14:textId="5366D8C1" w:rsidR="00F03A7E" w:rsidRPr="000C3E0C" w:rsidRDefault="00F03A7E" w:rsidP="00F03A7E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0C3E0C">
        <w:rPr>
          <w:rFonts w:eastAsia="Times New Roman" w:cstheme="minorHAnsi"/>
        </w:rPr>
        <w:t>Agenda</w:t>
      </w:r>
    </w:p>
    <w:p w14:paraId="431E11DF" w14:textId="2159D552" w:rsidR="00F03A7E" w:rsidRPr="000C3E0C" w:rsidRDefault="00F03A7E" w:rsidP="00F03A7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0C3E0C">
        <w:rPr>
          <w:rFonts w:eastAsia="Times New Roman" w:cstheme="minorHAnsi"/>
        </w:rPr>
        <w:t>Welcome and introductions</w:t>
      </w:r>
    </w:p>
    <w:p w14:paraId="216C8B5E" w14:textId="6C1A409A" w:rsidR="00F03A7E" w:rsidRPr="000C3E0C" w:rsidRDefault="00F03A7E" w:rsidP="00F03A7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0C3E0C">
        <w:rPr>
          <w:rFonts w:eastAsia="Times New Roman" w:cstheme="minorHAnsi"/>
        </w:rPr>
        <w:t>NAACP Parent Council Background</w:t>
      </w:r>
    </w:p>
    <w:p w14:paraId="462D49CF" w14:textId="2565E3A3" w:rsidR="00F03A7E" w:rsidRPr="000C3E0C" w:rsidRDefault="00F03A7E" w:rsidP="00F03A7E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0C3E0C">
        <w:rPr>
          <w:rFonts w:eastAsia="Times New Roman" w:cstheme="minorHAnsi"/>
        </w:rPr>
        <w:t xml:space="preserve">A place for parents </w:t>
      </w:r>
      <w:r w:rsidR="00785D9E" w:rsidRPr="000C3E0C">
        <w:rPr>
          <w:rFonts w:eastAsia="Times New Roman" w:cstheme="minorHAnsi"/>
        </w:rPr>
        <w:t>of Black and brown</w:t>
      </w:r>
      <w:r w:rsidRPr="000C3E0C">
        <w:rPr>
          <w:rFonts w:eastAsia="Times New Roman" w:cstheme="minorHAnsi"/>
        </w:rPr>
        <w:t xml:space="preserve"> children to come together to discuss the educational needs of their children. </w:t>
      </w:r>
    </w:p>
    <w:p w14:paraId="699BF69A" w14:textId="150EAF73" w:rsidR="00F03A7E" w:rsidRPr="000C3E0C" w:rsidRDefault="00F03A7E" w:rsidP="00F03A7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0C3E0C">
        <w:rPr>
          <w:rFonts w:eastAsia="Times New Roman" w:cstheme="minorHAnsi"/>
        </w:rPr>
        <w:t xml:space="preserve">Invitation to join </w:t>
      </w:r>
      <w:r w:rsidR="00785D9E" w:rsidRPr="000C3E0C">
        <w:rPr>
          <w:rFonts w:eastAsia="Times New Roman" w:cstheme="minorHAnsi"/>
        </w:rPr>
        <w:t xml:space="preserve">Montco </w:t>
      </w:r>
      <w:r w:rsidRPr="000C3E0C">
        <w:rPr>
          <w:rFonts w:eastAsia="Times New Roman" w:cstheme="minorHAnsi"/>
        </w:rPr>
        <w:t xml:space="preserve">NAACP </w:t>
      </w:r>
      <w:r w:rsidR="00785D9E" w:rsidRPr="000C3E0C">
        <w:rPr>
          <w:rFonts w:eastAsia="Times New Roman" w:cstheme="minorHAnsi"/>
        </w:rPr>
        <w:t xml:space="preserve">Parent Council </w:t>
      </w:r>
      <w:r w:rsidRPr="000C3E0C">
        <w:rPr>
          <w:rFonts w:eastAsia="Times New Roman" w:cstheme="minorHAnsi"/>
        </w:rPr>
        <w:t>meeting</w:t>
      </w:r>
      <w:r w:rsidR="00785D9E" w:rsidRPr="000C3E0C">
        <w:rPr>
          <w:rFonts w:eastAsia="Times New Roman" w:cstheme="minorHAnsi"/>
        </w:rPr>
        <w:t>s</w:t>
      </w:r>
      <w:r w:rsidRPr="000C3E0C">
        <w:rPr>
          <w:rFonts w:eastAsia="Times New Roman" w:cstheme="minorHAnsi"/>
        </w:rPr>
        <w:t xml:space="preserve">. Open to all: </w:t>
      </w:r>
      <w:hyperlink r:id="rId5" w:history="1">
        <w:r w:rsidRPr="000C3E0C">
          <w:rPr>
            <w:rStyle w:val="Hyperlink"/>
            <w:rFonts w:eastAsia="Times New Roman" w:cstheme="minorHAnsi"/>
            <w:color w:val="auto"/>
          </w:rPr>
          <w:t>https://naacppc-md.org/</w:t>
        </w:r>
      </w:hyperlink>
    </w:p>
    <w:p w14:paraId="146F8F4B" w14:textId="5E93A36A" w:rsidR="00F03A7E" w:rsidRPr="000C3E0C" w:rsidRDefault="00F03A7E" w:rsidP="00F03A7E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0C3E0C">
        <w:rPr>
          <w:rFonts w:eastAsia="Times New Roman" w:cstheme="minorHAnsi"/>
        </w:rPr>
        <w:t>Meet monthly via Zoom</w:t>
      </w:r>
    </w:p>
    <w:p w14:paraId="60F10ED8" w14:textId="11E4FAD8" w:rsidR="00F03A7E" w:rsidRPr="000C3E0C" w:rsidRDefault="00EC7992" w:rsidP="00F03A7E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0C3E0C">
        <w:rPr>
          <w:rFonts w:eastAsia="Times New Roman" w:cstheme="minorHAnsi"/>
        </w:rPr>
        <w:t xml:space="preserve">Anyone who wants to receive notes email Sharon at </w:t>
      </w:r>
      <w:hyperlink r:id="rId6" w:history="1">
        <w:r w:rsidR="003740A1" w:rsidRPr="000C3E0C">
          <w:rPr>
            <w:rStyle w:val="Hyperlink"/>
            <w:rFonts w:cstheme="minorHAnsi"/>
            <w:color w:val="auto"/>
            <w:spacing w:val="3"/>
            <w:shd w:val="clear" w:color="auto" w:fill="FFFFFF"/>
          </w:rPr>
          <w:t>naacprep@tpespta.net</w:t>
        </w:r>
      </w:hyperlink>
    </w:p>
    <w:p w14:paraId="6B21F5C9" w14:textId="77777777" w:rsidR="0080775F" w:rsidRPr="000C3E0C" w:rsidRDefault="003740A1" w:rsidP="0080775F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0C3E0C">
        <w:rPr>
          <w:rFonts w:eastAsia="Times New Roman" w:cstheme="minorHAnsi"/>
        </w:rPr>
        <w:t>Recent topics:</w:t>
      </w:r>
    </w:p>
    <w:p w14:paraId="38AFA2C0" w14:textId="77777777" w:rsidR="002B651B" w:rsidRPr="000C3E0C" w:rsidRDefault="00B716EC" w:rsidP="002B651B">
      <w:pPr>
        <w:pStyle w:val="ListParagraph"/>
        <w:numPr>
          <w:ilvl w:val="2"/>
          <w:numId w:val="6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0C3E0C">
        <w:rPr>
          <w:rFonts w:eastAsia="Times New Roman" w:cstheme="minorHAnsi"/>
        </w:rPr>
        <w:t>School System Medical Officer update</w:t>
      </w:r>
      <w:r w:rsidR="0080775F" w:rsidRPr="000C3E0C">
        <w:rPr>
          <w:rFonts w:eastAsia="Times New Roman" w:cstheme="minorHAnsi"/>
        </w:rPr>
        <w:t xml:space="preserve"> (Dr Patricia Kapunan, MCPS)</w:t>
      </w:r>
      <w:r w:rsidR="009358A4" w:rsidRPr="000C3E0C">
        <w:rPr>
          <w:rFonts w:eastAsia="Times New Roman" w:cstheme="minorHAnsi"/>
        </w:rPr>
        <w:t xml:space="preserve">: 1) COVID information on every school’s homepage on the top banner 2) </w:t>
      </w:r>
      <w:r w:rsidR="000A2EED" w:rsidRPr="000C3E0C">
        <w:rPr>
          <w:rFonts w:eastAsia="Times New Roman" w:cstheme="minorHAnsi"/>
        </w:rPr>
        <w:t>Booster update</w:t>
      </w:r>
      <w:r w:rsidR="00E83D28" w:rsidRPr="000C3E0C">
        <w:rPr>
          <w:rFonts w:eastAsia="Times New Roman" w:cstheme="minorHAnsi"/>
        </w:rPr>
        <w:t xml:space="preserve">—availability at school-based clinics and county clinics </w:t>
      </w:r>
    </w:p>
    <w:p w14:paraId="26835ADB" w14:textId="05A57CC1" w:rsidR="00AF4454" w:rsidRPr="000C3E0C" w:rsidRDefault="00AF4454" w:rsidP="002B651B">
      <w:pPr>
        <w:pStyle w:val="ListParagraph"/>
        <w:numPr>
          <w:ilvl w:val="2"/>
          <w:numId w:val="6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0C3E0C">
        <w:rPr>
          <w:rFonts w:cstheme="minorHAnsi"/>
        </w:rPr>
        <w:t>Case notification in schools</w:t>
      </w:r>
    </w:p>
    <w:p w14:paraId="65B0FACC" w14:textId="087A3ED2" w:rsidR="00AF4454" w:rsidRPr="000C3E0C" w:rsidRDefault="00AF4454" w:rsidP="00AF4454">
      <w:pPr>
        <w:pStyle w:val="ListParagraph"/>
        <w:numPr>
          <w:ilvl w:val="3"/>
          <w:numId w:val="6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0C3E0C">
        <w:rPr>
          <w:rFonts w:cstheme="minorHAnsi"/>
        </w:rPr>
        <w:t>Families and staff are notified if a case occurs in a shared elementary</w:t>
      </w:r>
      <w:r w:rsidR="00EC7992" w:rsidRPr="000C3E0C">
        <w:rPr>
          <w:rFonts w:cstheme="minorHAnsi"/>
        </w:rPr>
        <w:t xml:space="preserve"> </w:t>
      </w:r>
      <w:r w:rsidRPr="000C3E0C">
        <w:rPr>
          <w:rFonts w:cstheme="minorHAnsi"/>
        </w:rPr>
        <w:t>classroom or high</w:t>
      </w:r>
      <w:r w:rsidR="00DC7DEC">
        <w:rPr>
          <w:rFonts w:cstheme="minorHAnsi"/>
        </w:rPr>
        <w:t>-</w:t>
      </w:r>
      <w:r w:rsidRPr="000C3E0C">
        <w:rPr>
          <w:rFonts w:cstheme="minorHAnsi"/>
        </w:rPr>
        <w:t>risk activity (e.g., chorus or athletics</w:t>
      </w:r>
    </w:p>
    <w:p w14:paraId="7262FC04" w14:textId="26719064" w:rsidR="00AF4454" w:rsidRPr="000C3E0C" w:rsidRDefault="00AF4454" w:rsidP="00AF4454">
      <w:pPr>
        <w:pStyle w:val="ListParagraph"/>
        <w:numPr>
          <w:ilvl w:val="3"/>
          <w:numId w:val="6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0C3E0C">
        <w:rPr>
          <w:rFonts w:cstheme="minorHAnsi"/>
        </w:rPr>
        <w:t>Families and staff are notified about outbreak exposures (3 or more cases)</w:t>
      </w:r>
      <w:r w:rsidR="00DC7DEC">
        <w:rPr>
          <w:rFonts w:cstheme="minorHAnsi"/>
        </w:rPr>
        <w:t xml:space="preserve"> </w:t>
      </w:r>
      <w:proofErr w:type="gramStart"/>
      <w:r w:rsidRPr="000C3E0C">
        <w:rPr>
          <w:rFonts w:cstheme="minorHAnsi"/>
        </w:rPr>
        <w:t>and also</w:t>
      </w:r>
      <w:proofErr w:type="gramEnd"/>
      <w:r w:rsidRPr="000C3E0C">
        <w:rPr>
          <w:rFonts w:cstheme="minorHAnsi"/>
        </w:rPr>
        <w:t xml:space="preserve"> given additional information about precautions in these circumstances to prevent further spread</w:t>
      </w:r>
    </w:p>
    <w:p w14:paraId="07005FBB" w14:textId="5BBE4A02" w:rsidR="000152A8" w:rsidRPr="000C3E0C" w:rsidRDefault="00AD4CF4" w:rsidP="000152A8">
      <w:pPr>
        <w:pStyle w:val="ListParagraph"/>
        <w:numPr>
          <w:ilvl w:val="2"/>
          <w:numId w:val="6"/>
        </w:numPr>
        <w:shd w:val="clear" w:color="auto" w:fill="FFFFFF"/>
        <w:spacing w:after="0" w:line="240" w:lineRule="auto"/>
        <w:rPr>
          <w:rStyle w:val="Hyperlink"/>
          <w:rFonts w:cstheme="minorHAnsi"/>
          <w:color w:val="auto"/>
          <w:u w:val="none"/>
        </w:rPr>
      </w:pPr>
      <w:r w:rsidRPr="000C3E0C">
        <w:rPr>
          <w:rFonts w:cstheme="minorHAnsi"/>
        </w:rPr>
        <w:t>Anti-racist audit:</w:t>
      </w:r>
      <w:r w:rsidR="00FB0E6C" w:rsidRPr="000C3E0C">
        <w:rPr>
          <w:rFonts w:cstheme="minorHAnsi"/>
        </w:rPr>
        <w:t xml:space="preserve"> MCPS </w:t>
      </w:r>
      <w:hyperlink r:id="rId7" w:anchor="slide=id.g16efdaeff3d_0_181" w:history="1">
        <w:r w:rsidR="00FB0E6C" w:rsidRPr="000C3E0C">
          <w:rPr>
            <w:rStyle w:val="Hyperlink"/>
            <w:rFonts w:cstheme="minorHAnsi"/>
            <w:color w:val="auto"/>
          </w:rPr>
          <w:t>slides</w:t>
        </w:r>
      </w:hyperlink>
    </w:p>
    <w:p w14:paraId="3AAC2473" w14:textId="31D224FA" w:rsidR="00086F10" w:rsidRPr="000C3E0C" w:rsidRDefault="00233284" w:rsidP="000152A8">
      <w:pPr>
        <w:pStyle w:val="ListParagraph"/>
        <w:numPr>
          <w:ilvl w:val="2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0C3E0C">
        <w:rPr>
          <w:rFonts w:cstheme="minorHAnsi"/>
        </w:rPr>
        <w:t xml:space="preserve">MCPS Anti-racist audit website: </w:t>
      </w:r>
      <w:r w:rsidR="00086F10" w:rsidRPr="000C3E0C">
        <w:rPr>
          <w:rFonts w:cstheme="minorHAnsi"/>
        </w:rPr>
        <w:t>https://www.montgomeryschoolsmd.org/antiracist/</w:t>
      </w:r>
    </w:p>
    <w:p w14:paraId="68581532" w14:textId="77777777" w:rsidR="00FB0E6C" w:rsidRPr="000C3E0C" w:rsidRDefault="0077077B" w:rsidP="00FB0E6C">
      <w:pPr>
        <w:pStyle w:val="ListParagraph"/>
        <w:numPr>
          <w:ilvl w:val="3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0C3E0C">
        <w:rPr>
          <w:rFonts w:cstheme="minorHAnsi"/>
        </w:rPr>
        <w:t>MCPS contracted with the Mid-Atlantic Equity Consortium, Inc. (MAEC) to conduct a systemwide antiracist</w:t>
      </w:r>
      <w:r w:rsidR="00966258" w:rsidRPr="000C3E0C">
        <w:rPr>
          <w:rFonts w:cstheme="minorHAnsi"/>
        </w:rPr>
        <w:t xml:space="preserve"> </w:t>
      </w:r>
      <w:r w:rsidRPr="000C3E0C">
        <w:rPr>
          <w:rFonts w:cstheme="minorHAnsi"/>
        </w:rPr>
        <w:t>audit of MCPS’s practices, policies, and system. The intent of the audit was to identify ways to increase access,</w:t>
      </w:r>
      <w:r w:rsidR="00966258" w:rsidRPr="000C3E0C">
        <w:rPr>
          <w:rFonts w:cstheme="minorHAnsi"/>
        </w:rPr>
        <w:t xml:space="preserve"> </w:t>
      </w:r>
      <w:r w:rsidRPr="000C3E0C">
        <w:rPr>
          <w:rFonts w:cstheme="minorHAnsi"/>
        </w:rPr>
        <w:t xml:space="preserve">opportunities, and equitable outcomes for every student’s academic and social-emotional wellbeing. </w:t>
      </w:r>
    </w:p>
    <w:p w14:paraId="113CCF17" w14:textId="7A02D7FA" w:rsidR="00F41F1D" w:rsidRPr="000C3E0C" w:rsidRDefault="00FB0E6C" w:rsidP="00FB0E6C">
      <w:pPr>
        <w:pStyle w:val="ListParagraph"/>
        <w:numPr>
          <w:ilvl w:val="3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0C3E0C">
        <w:rPr>
          <w:rFonts w:cstheme="minorHAnsi"/>
        </w:rPr>
        <w:t>O</w:t>
      </w:r>
      <w:r w:rsidR="0017289D" w:rsidRPr="000C3E0C">
        <w:rPr>
          <w:rFonts w:cstheme="minorHAnsi"/>
        </w:rPr>
        <w:t>verall finding</w:t>
      </w:r>
      <w:r w:rsidRPr="000C3E0C">
        <w:rPr>
          <w:rFonts w:cstheme="minorHAnsi"/>
        </w:rPr>
        <w:t>s (portion of overall findings)</w:t>
      </w:r>
      <w:r w:rsidR="000D25F2" w:rsidRPr="000C3E0C">
        <w:rPr>
          <w:rFonts w:cstheme="minorHAnsi"/>
        </w:rPr>
        <w:t xml:space="preserve"> </w:t>
      </w:r>
    </w:p>
    <w:p w14:paraId="639E713E" w14:textId="24744391" w:rsidR="00171104" w:rsidRPr="000C3E0C" w:rsidRDefault="00171104" w:rsidP="00171104">
      <w:pPr>
        <w:pStyle w:val="ListParagraph"/>
        <w:numPr>
          <w:ilvl w:val="5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0C3E0C">
        <w:rPr>
          <w:rFonts w:cstheme="minorHAnsi"/>
        </w:rPr>
        <w:t>Race</w:t>
      </w:r>
      <w:r w:rsidR="00DA0746" w:rsidRPr="000C3E0C">
        <w:rPr>
          <w:rFonts w:cstheme="minorHAnsi"/>
        </w:rPr>
        <w:t xml:space="preserve"> based bullying is prevalent in MCPS</w:t>
      </w:r>
    </w:p>
    <w:p w14:paraId="1B50DE7B" w14:textId="205E2EBE" w:rsidR="007E1311" w:rsidRPr="000C3E0C" w:rsidRDefault="007E1311" w:rsidP="00171104">
      <w:pPr>
        <w:pStyle w:val="ListParagraph"/>
        <w:numPr>
          <w:ilvl w:val="5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0C3E0C">
        <w:rPr>
          <w:rFonts w:cstheme="minorHAnsi"/>
        </w:rPr>
        <w:t>Staff treat students of color with harsher punishments</w:t>
      </w:r>
    </w:p>
    <w:p w14:paraId="5834038B" w14:textId="32997D37" w:rsidR="00510962" w:rsidRPr="000C3E0C" w:rsidRDefault="00510962" w:rsidP="00171104">
      <w:pPr>
        <w:pStyle w:val="ListParagraph"/>
        <w:numPr>
          <w:ilvl w:val="5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0C3E0C">
        <w:rPr>
          <w:rFonts w:cstheme="minorHAnsi"/>
        </w:rPr>
        <w:t>Staff of color are underrepresented throughout the system, from the hiring pool, to staff, to administration.</w:t>
      </w:r>
    </w:p>
    <w:p w14:paraId="7574B93E" w14:textId="7B8EE3DA" w:rsidR="000D25F2" w:rsidRPr="000C3E0C" w:rsidRDefault="00B54A8C" w:rsidP="000D25F2">
      <w:pPr>
        <w:pStyle w:val="ListParagraph"/>
        <w:numPr>
          <w:ilvl w:val="5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0C3E0C">
        <w:rPr>
          <w:rFonts w:cstheme="minorHAnsi"/>
        </w:rPr>
        <w:t>There is mistrust with MCPS related to communications</w:t>
      </w:r>
      <w:r w:rsidR="006202E8" w:rsidRPr="000C3E0C">
        <w:rPr>
          <w:rFonts w:cstheme="minorHAnsi"/>
        </w:rPr>
        <w:t xml:space="preserve">—information about enrichment and gifted programs, scheduled events, expectations of parents,  </w:t>
      </w:r>
    </w:p>
    <w:p w14:paraId="33C80BC5" w14:textId="5FE555CB" w:rsidR="009635FD" w:rsidRPr="000C3E0C" w:rsidRDefault="009635FD" w:rsidP="009635FD">
      <w:pPr>
        <w:pStyle w:val="ListParagraph"/>
        <w:numPr>
          <w:ilvl w:val="5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0C3E0C">
        <w:rPr>
          <w:rFonts w:cstheme="minorHAnsi"/>
        </w:rPr>
        <w:t>Students and family members perceive that staff are not trained to teach different racial groups’ histories with nuance and cultural sensitivity.</w:t>
      </w:r>
    </w:p>
    <w:p w14:paraId="3F05DB85" w14:textId="77777777" w:rsidR="00FE392F" w:rsidRPr="000C3E0C" w:rsidRDefault="000D25F2" w:rsidP="00FE392F">
      <w:pPr>
        <w:pStyle w:val="ListParagraph"/>
        <w:numPr>
          <w:ilvl w:val="3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0C3E0C">
        <w:rPr>
          <w:rFonts w:cstheme="minorHAnsi"/>
        </w:rPr>
        <w:t>Next steps</w:t>
      </w:r>
    </w:p>
    <w:p w14:paraId="23AAD3D6" w14:textId="40FD8F77" w:rsidR="00FE392F" w:rsidRPr="000C3E0C" w:rsidRDefault="00FB0E6C" w:rsidP="00FE392F">
      <w:pPr>
        <w:pStyle w:val="ListParagraph"/>
        <w:numPr>
          <w:ilvl w:val="4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0C3E0C">
        <w:rPr>
          <w:rFonts w:cstheme="minorHAnsi"/>
        </w:rPr>
        <w:t>Development of th</w:t>
      </w:r>
      <w:r w:rsidR="00FE392F" w:rsidRPr="000C3E0C">
        <w:rPr>
          <w:rFonts w:cstheme="minorHAnsi"/>
        </w:rPr>
        <w:t>e </w:t>
      </w:r>
      <w:r w:rsidR="00FE392F" w:rsidRPr="000C3E0C">
        <w:rPr>
          <w:rStyle w:val="Emphasis"/>
          <w:rFonts w:cstheme="minorHAnsi"/>
          <w:i w:val="0"/>
          <w:iCs w:val="0"/>
        </w:rPr>
        <w:t>Antiracist System Audit Steering Committee</w:t>
      </w:r>
      <w:r w:rsidR="00B96C36" w:rsidRPr="000C3E0C">
        <w:rPr>
          <w:rFonts w:cstheme="minorHAnsi"/>
        </w:rPr>
        <w:t>,</w:t>
      </w:r>
      <w:r w:rsidR="006F086F">
        <w:rPr>
          <w:rFonts w:cstheme="minorHAnsi"/>
        </w:rPr>
        <w:t xml:space="preserve"> </w:t>
      </w:r>
      <w:r w:rsidR="00FE392F" w:rsidRPr="000C3E0C">
        <w:rPr>
          <w:rFonts w:cstheme="minorHAnsi"/>
        </w:rPr>
        <w:t>an inclusive group of students, staff, families, and community partners to provide input and feedback throughout all stages of the Antiracist System Audit.</w:t>
      </w:r>
    </w:p>
    <w:p w14:paraId="1B2626DA" w14:textId="36E13FC9" w:rsidR="00FE392F" w:rsidRPr="000C3E0C" w:rsidRDefault="00B83527" w:rsidP="00FE392F">
      <w:pPr>
        <w:pStyle w:val="ListParagraph"/>
        <w:numPr>
          <w:ilvl w:val="4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0C3E0C">
        <w:rPr>
          <w:rFonts w:cstheme="minorHAnsi"/>
        </w:rPr>
        <w:t>Development of the</w:t>
      </w:r>
      <w:r w:rsidR="00FE392F" w:rsidRPr="000C3E0C">
        <w:rPr>
          <w:rFonts w:cstheme="minorHAnsi"/>
        </w:rPr>
        <w:t> </w:t>
      </w:r>
      <w:r w:rsidR="00FE392F" w:rsidRPr="000C3E0C">
        <w:rPr>
          <w:rStyle w:val="Emphasis"/>
          <w:rFonts w:cstheme="minorHAnsi"/>
          <w:i w:val="0"/>
          <w:iCs w:val="0"/>
        </w:rPr>
        <w:t>Antiracist Districtwide Implementation Team</w:t>
      </w:r>
      <w:r w:rsidR="00FE392F" w:rsidRPr="000C3E0C">
        <w:rPr>
          <w:rFonts w:cstheme="minorHAnsi"/>
        </w:rPr>
        <w:t xml:space="preserve"> to expand the number of people in MCPS who have the </w:t>
      </w:r>
      <w:r w:rsidR="00FE392F" w:rsidRPr="000C3E0C">
        <w:rPr>
          <w:rFonts w:cstheme="minorHAnsi"/>
        </w:rPr>
        <w:lastRenderedPageBreak/>
        <w:t xml:space="preserve">experience to support action through training, facilitating, and coaching. </w:t>
      </w:r>
    </w:p>
    <w:p w14:paraId="7CC49112" w14:textId="780F0FAB" w:rsidR="000D25F2" w:rsidRPr="000C3E0C" w:rsidRDefault="00FE392F" w:rsidP="000D25F2">
      <w:pPr>
        <w:pStyle w:val="ListParagraph"/>
        <w:numPr>
          <w:ilvl w:val="4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0C3E0C">
        <w:rPr>
          <w:rFonts w:cstheme="minorHAnsi"/>
        </w:rPr>
        <w:t>Plan to be developed by March 2023</w:t>
      </w:r>
      <w:r w:rsidR="008F7A6D">
        <w:rPr>
          <w:rFonts w:cstheme="minorHAnsi"/>
        </w:rPr>
        <w:t>.</w:t>
      </w:r>
    </w:p>
    <w:p w14:paraId="12DBD330" w14:textId="77777777" w:rsidR="009E749F" w:rsidRPr="000C3E0C" w:rsidRDefault="009E749F" w:rsidP="00B83527">
      <w:pPr>
        <w:pStyle w:val="ListParagraph"/>
        <w:numPr>
          <w:ilvl w:val="3"/>
          <w:numId w:val="6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0C3E0C">
        <w:rPr>
          <w:rFonts w:eastAsia="Times New Roman" w:cstheme="minorHAnsi"/>
        </w:rPr>
        <w:t xml:space="preserve">Open </w:t>
      </w:r>
      <w:r w:rsidR="00FD21D9" w:rsidRPr="000C3E0C">
        <w:rPr>
          <w:rFonts w:eastAsia="Times New Roman" w:cstheme="minorHAnsi"/>
        </w:rPr>
        <w:t xml:space="preserve">Discussion: How can we make sure parents are aware of the enrichment/acceleration opportunities for children? </w:t>
      </w:r>
    </w:p>
    <w:p w14:paraId="45AFE684" w14:textId="7F8AEA07" w:rsidR="00FD21D9" w:rsidRPr="000C3E0C" w:rsidRDefault="00FD21D9" w:rsidP="009E749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0C3E0C">
        <w:rPr>
          <w:rFonts w:eastAsia="Times New Roman" w:cstheme="minorHAnsi"/>
        </w:rPr>
        <w:t>Importance of engaging with school administrators, making sure your child is challenged in school</w:t>
      </w:r>
      <w:r w:rsidR="00296BF6" w:rsidRPr="000C3E0C">
        <w:rPr>
          <w:rFonts w:eastAsia="Times New Roman" w:cstheme="minorHAnsi"/>
        </w:rPr>
        <w:t>, 3</w:t>
      </w:r>
      <w:r w:rsidR="00296BF6" w:rsidRPr="000C3E0C">
        <w:rPr>
          <w:rFonts w:eastAsia="Times New Roman" w:cstheme="minorHAnsi"/>
          <w:vertAlign w:val="superscript"/>
        </w:rPr>
        <w:t>rd</w:t>
      </w:r>
      <w:r w:rsidR="00296BF6" w:rsidRPr="000C3E0C">
        <w:rPr>
          <w:rFonts w:eastAsia="Times New Roman" w:cstheme="minorHAnsi"/>
        </w:rPr>
        <w:t xml:space="preserve"> and 4</w:t>
      </w:r>
      <w:r w:rsidR="00296BF6" w:rsidRPr="000C3E0C">
        <w:rPr>
          <w:rFonts w:eastAsia="Times New Roman" w:cstheme="minorHAnsi"/>
          <w:vertAlign w:val="superscript"/>
        </w:rPr>
        <w:t>th</w:t>
      </w:r>
      <w:r w:rsidR="00296BF6" w:rsidRPr="000C3E0C">
        <w:rPr>
          <w:rFonts w:eastAsia="Times New Roman" w:cstheme="minorHAnsi"/>
        </w:rPr>
        <w:t xml:space="preserve"> grade is where this begins</w:t>
      </w:r>
      <w:r w:rsidRPr="000C3E0C">
        <w:rPr>
          <w:rFonts w:eastAsia="Times New Roman" w:cstheme="minorHAnsi"/>
        </w:rPr>
        <w:t xml:space="preserve">. </w:t>
      </w:r>
    </w:p>
    <w:p w14:paraId="20C8D134" w14:textId="2832933F" w:rsidR="00122C96" w:rsidRPr="000C3E0C" w:rsidRDefault="00122C96" w:rsidP="00F03A7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0C3E0C">
        <w:rPr>
          <w:rFonts w:eastAsia="Times New Roman" w:cstheme="minorHAnsi"/>
        </w:rPr>
        <w:t>Dr. Gadsden Update</w:t>
      </w:r>
    </w:p>
    <w:p w14:paraId="2902BEE8" w14:textId="58A0B004" w:rsidR="001C7374" w:rsidRPr="000C3E0C" w:rsidRDefault="001C7374" w:rsidP="001C7374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0C3E0C">
        <w:rPr>
          <w:rFonts w:eastAsia="Times New Roman" w:cstheme="minorHAnsi"/>
        </w:rPr>
        <w:t>Schedule a virtual parent teacher conference if needed</w:t>
      </w:r>
    </w:p>
    <w:p w14:paraId="278D6671" w14:textId="2073FF9B" w:rsidR="001C7374" w:rsidRPr="000C3E0C" w:rsidRDefault="001C7374" w:rsidP="001C7374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0C3E0C">
        <w:rPr>
          <w:rFonts w:eastAsia="Times New Roman" w:cstheme="minorHAnsi"/>
        </w:rPr>
        <w:t xml:space="preserve">If your child is sick, keep </w:t>
      </w:r>
      <w:proofErr w:type="gramStart"/>
      <w:r w:rsidRPr="000C3E0C">
        <w:rPr>
          <w:rFonts w:eastAsia="Times New Roman" w:cstheme="minorHAnsi"/>
        </w:rPr>
        <w:t>them</w:t>
      </w:r>
      <w:proofErr w:type="gramEnd"/>
      <w:r w:rsidRPr="000C3E0C">
        <w:rPr>
          <w:rFonts w:eastAsia="Times New Roman" w:cstheme="minorHAnsi"/>
        </w:rPr>
        <w:t xml:space="preserve"> home. Lots of </w:t>
      </w:r>
      <w:r w:rsidR="008E218F" w:rsidRPr="000C3E0C">
        <w:rPr>
          <w:rFonts w:eastAsia="Times New Roman" w:cstheme="minorHAnsi"/>
        </w:rPr>
        <w:t>respiratory</w:t>
      </w:r>
      <w:r w:rsidRPr="000C3E0C">
        <w:rPr>
          <w:rFonts w:eastAsia="Times New Roman" w:cstheme="minorHAnsi"/>
        </w:rPr>
        <w:t xml:space="preserve"> v</w:t>
      </w:r>
      <w:r w:rsidR="0017478C" w:rsidRPr="000C3E0C">
        <w:rPr>
          <w:rFonts w:eastAsia="Times New Roman" w:cstheme="minorHAnsi"/>
        </w:rPr>
        <w:t>iruses going around</w:t>
      </w:r>
    </w:p>
    <w:p w14:paraId="7562EDFB" w14:textId="107DF1D5" w:rsidR="0017478C" w:rsidRPr="000C3E0C" w:rsidRDefault="0017478C" w:rsidP="001C7374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0C3E0C">
        <w:rPr>
          <w:rFonts w:eastAsia="Times New Roman" w:cstheme="minorHAnsi"/>
        </w:rPr>
        <w:t>Kids need coats—and they will be asked to wear them a</w:t>
      </w:r>
      <w:r w:rsidR="00D73F51" w:rsidRPr="000C3E0C">
        <w:rPr>
          <w:rFonts w:eastAsia="Times New Roman" w:cstheme="minorHAnsi"/>
        </w:rPr>
        <w:t>ll at times</w:t>
      </w:r>
    </w:p>
    <w:p w14:paraId="3D9A64F3" w14:textId="0EC5AB10" w:rsidR="00F043FC" w:rsidRPr="000C3E0C" w:rsidRDefault="00D73F51" w:rsidP="008E218F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0C3E0C">
        <w:rPr>
          <w:rFonts w:eastAsia="Times New Roman" w:cstheme="minorHAnsi"/>
        </w:rPr>
        <w:t xml:space="preserve">Head lice is going around—as those of us with kids of color, be sure to oil their hair </w:t>
      </w:r>
      <w:r w:rsidR="00F043FC" w:rsidRPr="000C3E0C">
        <w:rPr>
          <w:rFonts w:eastAsia="Times New Roman" w:cstheme="minorHAnsi"/>
        </w:rPr>
        <w:t xml:space="preserve">so that lice </w:t>
      </w:r>
      <w:proofErr w:type="gramStart"/>
      <w:r w:rsidR="00F043FC" w:rsidRPr="000C3E0C">
        <w:rPr>
          <w:rFonts w:eastAsia="Times New Roman" w:cstheme="minorHAnsi"/>
        </w:rPr>
        <w:t>has</w:t>
      </w:r>
      <w:proofErr w:type="gramEnd"/>
      <w:r w:rsidR="00F043FC" w:rsidRPr="000C3E0C">
        <w:rPr>
          <w:rFonts w:eastAsia="Times New Roman" w:cstheme="minorHAnsi"/>
        </w:rPr>
        <w:t xml:space="preserve"> a harder time coming home to your house</w:t>
      </w:r>
    </w:p>
    <w:p w14:paraId="57F43B86" w14:textId="50096C32" w:rsidR="00122C96" w:rsidRPr="000C3E0C" w:rsidRDefault="00122C96" w:rsidP="00F03A7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0C3E0C">
        <w:rPr>
          <w:rFonts w:eastAsia="Times New Roman" w:cstheme="minorHAnsi"/>
        </w:rPr>
        <w:t>Q&amp;A</w:t>
      </w:r>
    </w:p>
    <w:p w14:paraId="650ED7E3" w14:textId="366AF903" w:rsidR="008E218F" w:rsidRPr="000C3E0C" w:rsidRDefault="00005EC3" w:rsidP="008E218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0C3E0C">
        <w:rPr>
          <w:rFonts w:eastAsia="Times New Roman" w:cstheme="minorHAnsi"/>
        </w:rPr>
        <w:t xml:space="preserve">If you desire for your child to opt-out of books on gender diversity, </w:t>
      </w:r>
      <w:r w:rsidR="001251DD" w:rsidRPr="000C3E0C">
        <w:rPr>
          <w:rFonts w:eastAsia="Times New Roman" w:cstheme="minorHAnsi"/>
        </w:rPr>
        <w:t xml:space="preserve">parents should connect </w:t>
      </w:r>
      <w:r w:rsidR="007B44BC">
        <w:rPr>
          <w:rFonts w:eastAsia="Times New Roman" w:cstheme="minorHAnsi"/>
        </w:rPr>
        <w:t>with</w:t>
      </w:r>
      <w:r w:rsidR="001251DD" w:rsidRPr="000C3E0C">
        <w:rPr>
          <w:rFonts w:eastAsia="Times New Roman" w:cstheme="minorHAnsi"/>
        </w:rPr>
        <w:t xml:space="preserve"> their child’s teacher</w:t>
      </w:r>
    </w:p>
    <w:p w14:paraId="4C4D12E3" w14:textId="77777777" w:rsidR="008E218F" w:rsidRPr="000C3E0C" w:rsidRDefault="001251DD" w:rsidP="008E218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0C3E0C">
        <w:rPr>
          <w:rFonts w:eastAsia="Times New Roman" w:cstheme="minorHAnsi"/>
        </w:rPr>
        <w:t>MCPS has spent time reviewing their Benchmark books and</w:t>
      </w:r>
      <w:r w:rsidR="00814461" w:rsidRPr="000C3E0C">
        <w:rPr>
          <w:rFonts w:eastAsia="Times New Roman" w:cstheme="minorHAnsi"/>
        </w:rPr>
        <w:t xml:space="preserve"> ensuring that they are appropriate and reflective of racial diversity </w:t>
      </w:r>
    </w:p>
    <w:p w14:paraId="2413C71A" w14:textId="77777777" w:rsidR="008E218F" w:rsidRPr="000C3E0C" w:rsidRDefault="00FF2128" w:rsidP="008E218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0C3E0C">
        <w:rPr>
          <w:rFonts w:eastAsia="Times New Roman" w:cstheme="minorHAnsi"/>
        </w:rPr>
        <w:t xml:space="preserve">Tutoring is available </w:t>
      </w:r>
      <w:r w:rsidR="00EE035D" w:rsidRPr="000C3E0C">
        <w:rPr>
          <w:rFonts w:eastAsia="Times New Roman" w:cstheme="minorHAnsi"/>
        </w:rPr>
        <w:t>(online tutors)</w:t>
      </w:r>
    </w:p>
    <w:p w14:paraId="3C0E538B" w14:textId="0B2EF904" w:rsidR="00EE035D" w:rsidRPr="000C3E0C" w:rsidRDefault="00EE035D" w:rsidP="008E218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0C3E0C">
        <w:rPr>
          <w:rFonts w:eastAsia="Times New Roman" w:cstheme="minorHAnsi"/>
        </w:rPr>
        <w:t xml:space="preserve">Saturday school </w:t>
      </w:r>
      <w:r w:rsidR="00C165E7" w:rsidRPr="000C3E0C">
        <w:rPr>
          <w:rFonts w:eastAsia="Times New Roman" w:cstheme="minorHAnsi"/>
        </w:rPr>
        <w:t>– Dr. G will send out information about Saturday school</w:t>
      </w:r>
    </w:p>
    <w:p w14:paraId="08AF993F" w14:textId="77777777" w:rsidR="00F7561D" w:rsidRPr="000C3E0C" w:rsidRDefault="00F7561D" w:rsidP="00F7561D">
      <w:pPr>
        <w:pStyle w:val="ListParagraph"/>
        <w:shd w:val="clear" w:color="auto" w:fill="FFFFFF"/>
        <w:spacing w:after="0" w:line="240" w:lineRule="auto"/>
        <w:ind w:left="790"/>
        <w:rPr>
          <w:rFonts w:eastAsia="Times New Roman" w:cstheme="minorHAnsi"/>
        </w:rPr>
      </w:pPr>
    </w:p>
    <w:p w14:paraId="42D6784E" w14:textId="348A08BC" w:rsidR="00122C96" w:rsidRPr="000C3E0C" w:rsidRDefault="00122C96" w:rsidP="00F03A7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0C3E0C">
        <w:rPr>
          <w:rFonts w:eastAsia="Times New Roman" w:cstheme="minorHAnsi"/>
        </w:rPr>
        <w:t>Close</w:t>
      </w:r>
    </w:p>
    <w:p w14:paraId="2E7DE30C" w14:textId="057B140E" w:rsidR="00FB7CE6" w:rsidRPr="000C3E0C" w:rsidRDefault="00FB7CE6" w:rsidP="00FB7CE6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0C3E0C">
        <w:rPr>
          <w:rFonts w:eastAsia="Times New Roman" w:cstheme="minorHAnsi"/>
        </w:rPr>
        <w:t xml:space="preserve">Upcoming meeting in the new year. Possible collaboration with Piney Branch </w:t>
      </w:r>
      <w:r w:rsidR="000C3E0C" w:rsidRPr="000C3E0C">
        <w:rPr>
          <w:rFonts w:eastAsia="Times New Roman" w:cstheme="minorHAnsi"/>
        </w:rPr>
        <w:t>Parent Council.</w:t>
      </w:r>
    </w:p>
    <w:p w14:paraId="35863D2B" w14:textId="77777777" w:rsidR="00F03A7E" w:rsidRPr="000C3E0C" w:rsidRDefault="00F03A7E" w:rsidP="00F03A7E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0C3E0C">
        <w:rPr>
          <w:rFonts w:eastAsia="Times New Roman" w:cstheme="minorHAnsi"/>
        </w:rPr>
        <w:t> </w:t>
      </w:r>
    </w:p>
    <w:p w14:paraId="0C003182" w14:textId="69D6A177" w:rsidR="00C33074" w:rsidRPr="000C3E0C" w:rsidRDefault="00F03A7E" w:rsidP="00FB7CE6">
      <w:pPr>
        <w:shd w:val="clear" w:color="auto" w:fill="FFFFFF"/>
        <w:spacing w:after="0" w:line="240" w:lineRule="auto"/>
        <w:rPr>
          <w:rFonts w:cstheme="minorHAnsi"/>
        </w:rPr>
      </w:pPr>
      <w:r w:rsidRPr="000C3E0C">
        <w:rPr>
          <w:rFonts w:eastAsia="Times New Roman" w:cstheme="minorHAnsi"/>
        </w:rPr>
        <w:t> </w:t>
      </w:r>
    </w:p>
    <w:sectPr w:rsidR="00C33074" w:rsidRPr="000C3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68E6"/>
    <w:multiLevelType w:val="hybridMultilevel"/>
    <w:tmpl w:val="18CEEC32"/>
    <w:lvl w:ilvl="0" w:tplc="0409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0E5329F9"/>
    <w:multiLevelType w:val="hybridMultilevel"/>
    <w:tmpl w:val="D5325E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862FC7"/>
    <w:multiLevelType w:val="hybridMultilevel"/>
    <w:tmpl w:val="66C6369C"/>
    <w:lvl w:ilvl="0" w:tplc="04090019">
      <w:start w:val="1"/>
      <w:numFmt w:val="lowerLetter"/>
      <w:lvlText w:val="%1."/>
      <w:lvlJc w:val="left"/>
      <w:pPr>
        <w:ind w:left="3310" w:hanging="360"/>
      </w:pPr>
    </w:lvl>
    <w:lvl w:ilvl="1" w:tplc="04090019" w:tentative="1">
      <w:start w:val="1"/>
      <w:numFmt w:val="lowerLetter"/>
      <w:lvlText w:val="%2."/>
      <w:lvlJc w:val="left"/>
      <w:pPr>
        <w:ind w:left="4030" w:hanging="360"/>
      </w:pPr>
    </w:lvl>
    <w:lvl w:ilvl="2" w:tplc="0409001B" w:tentative="1">
      <w:start w:val="1"/>
      <w:numFmt w:val="lowerRoman"/>
      <w:lvlText w:val="%3."/>
      <w:lvlJc w:val="right"/>
      <w:pPr>
        <w:ind w:left="4750" w:hanging="180"/>
      </w:pPr>
    </w:lvl>
    <w:lvl w:ilvl="3" w:tplc="0409000F" w:tentative="1">
      <w:start w:val="1"/>
      <w:numFmt w:val="decimal"/>
      <w:lvlText w:val="%4."/>
      <w:lvlJc w:val="left"/>
      <w:pPr>
        <w:ind w:left="5470" w:hanging="360"/>
      </w:pPr>
    </w:lvl>
    <w:lvl w:ilvl="4" w:tplc="04090019" w:tentative="1">
      <w:start w:val="1"/>
      <w:numFmt w:val="lowerLetter"/>
      <w:lvlText w:val="%5."/>
      <w:lvlJc w:val="left"/>
      <w:pPr>
        <w:ind w:left="6190" w:hanging="360"/>
      </w:pPr>
    </w:lvl>
    <w:lvl w:ilvl="5" w:tplc="0409001B" w:tentative="1">
      <w:start w:val="1"/>
      <w:numFmt w:val="lowerRoman"/>
      <w:lvlText w:val="%6."/>
      <w:lvlJc w:val="right"/>
      <w:pPr>
        <w:ind w:left="6910" w:hanging="180"/>
      </w:pPr>
    </w:lvl>
    <w:lvl w:ilvl="6" w:tplc="0409000F" w:tentative="1">
      <w:start w:val="1"/>
      <w:numFmt w:val="decimal"/>
      <w:lvlText w:val="%7."/>
      <w:lvlJc w:val="left"/>
      <w:pPr>
        <w:ind w:left="7630" w:hanging="360"/>
      </w:pPr>
    </w:lvl>
    <w:lvl w:ilvl="7" w:tplc="04090019" w:tentative="1">
      <w:start w:val="1"/>
      <w:numFmt w:val="lowerLetter"/>
      <w:lvlText w:val="%8."/>
      <w:lvlJc w:val="left"/>
      <w:pPr>
        <w:ind w:left="8350" w:hanging="360"/>
      </w:pPr>
    </w:lvl>
    <w:lvl w:ilvl="8" w:tplc="0409001B" w:tentative="1">
      <w:start w:val="1"/>
      <w:numFmt w:val="lowerRoman"/>
      <w:lvlText w:val="%9."/>
      <w:lvlJc w:val="right"/>
      <w:pPr>
        <w:ind w:left="9070" w:hanging="180"/>
      </w:pPr>
    </w:lvl>
  </w:abstractNum>
  <w:abstractNum w:abstractNumId="3" w15:restartNumberingAfterBreak="0">
    <w:nsid w:val="435E2C40"/>
    <w:multiLevelType w:val="multilevel"/>
    <w:tmpl w:val="B88E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335CB8"/>
    <w:multiLevelType w:val="multilevel"/>
    <w:tmpl w:val="9D1A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602595"/>
    <w:multiLevelType w:val="multilevel"/>
    <w:tmpl w:val="1A5A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AD1BBA"/>
    <w:multiLevelType w:val="multilevel"/>
    <w:tmpl w:val="BA58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8B67BD"/>
    <w:multiLevelType w:val="multilevel"/>
    <w:tmpl w:val="FE46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8F40F5"/>
    <w:multiLevelType w:val="multilevel"/>
    <w:tmpl w:val="9522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A067C31"/>
    <w:multiLevelType w:val="hybridMultilevel"/>
    <w:tmpl w:val="E9C49888"/>
    <w:lvl w:ilvl="0" w:tplc="410E206A">
      <w:start w:val="1"/>
      <w:numFmt w:val="upperRoman"/>
      <w:lvlText w:val="%1."/>
      <w:lvlJc w:val="left"/>
      <w:pPr>
        <w:ind w:left="7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0" w:hanging="360"/>
      </w:pPr>
    </w:lvl>
    <w:lvl w:ilvl="2" w:tplc="0409001B">
      <w:start w:val="1"/>
      <w:numFmt w:val="lowerRoman"/>
      <w:lvlText w:val="%3."/>
      <w:lvlJc w:val="right"/>
      <w:pPr>
        <w:ind w:left="1870" w:hanging="180"/>
      </w:pPr>
    </w:lvl>
    <w:lvl w:ilvl="3" w:tplc="0409000F">
      <w:start w:val="1"/>
      <w:numFmt w:val="decimal"/>
      <w:lvlText w:val="%4."/>
      <w:lvlJc w:val="left"/>
      <w:pPr>
        <w:ind w:left="2590" w:hanging="360"/>
      </w:pPr>
    </w:lvl>
    <w:lvl w:ilvl="4" w:tplc="04090019">
      <w:start w:val="1"/>
      <w:numFmt w:val="lowerLetter"/>
      <w:lvlText w:val="%5."/>
      <w:lvlJc w:val="left"/>
      <w:pPr>
        <w:ind w:left="3310" w:hanging="360"/>
      </w:pPr>
    </w:lvl>
    <w:lvl w:ilvl="5" w:tplc="0409001B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0" w15:restartNumberingAfterBreak="0">
    <w:nsid w:val="7C884F30"/>
    <w:multiLevelType w:val="hybridMultilevel"/>
    <w:tmpl w:val="417813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196061">
    <w:abstractNumId w:val="6"/>
  </w:num>
  <w:num w:numId="2" w16cid:durableId="1601520535">
    <w:abstractNumId w:val="8"/>
  </w:num>
  <w:num w:numId="3" w16cid:durableId="1274938878">
    <w:abstractNumId w:val="3"/>
  </w:num>
  <w:num w:numId="4" w16cid:durableId="129788494">
    <w:abstractNumId w:val="5"/>
  </w:num>
  <w:num w:numId="5" w16cid:durableId="2120487492">
    <w:abstractNumId w:val="4"/>
  </w:num>
  <w:num w:numId="6" w16cid:durableId="1515074857">
    <w:abstractNumId w:val="9"/>
  </w:num>
  <w:num w:numId="7" w16cid:durableId="100345483">
    <w:abstractNumId w:val="7"/>
  </w:num>
  <w:num w:numId="8" w16cid:durableId="306979799">
    <w:abstractNumId w:val="2"/>
  </w:num>
  <w:num w:numId="9" w16cid:durableId="2099937278">
    <w:abstractNumId w:val="0"/>
  </w:num>
  <w:num w:numId="10" w16cid:durableId="706610709">
    <w:abstractNumId w:val="1"/>
  </w:num>
  <w:num w:numId="11" w16cid:durableId="10951769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7E"/>
    <w:rsid w:val="00005EC3"/>
    <w:rsid w:val="000152A8"/>
    <w:rsid w:val="00086F10"/>
    <w:rsid w:val="000A2EED"/>
    <w:rsid w:val="000C3E0C"/>
    <w:rsid w:val="000D25F2"/>
    <w:rsid w:val="00103D31"/>
    <w:rsid w:val="00122C96"/>
    <w:rsid w:val="001251DD"/>
    <w:rsid w:val="00171104"/>
    <w:rsid w:val="0017289D"/>
    <w:rsid w:val="0017478C"/>
    <w:rsid w:val="001C7374"/>
    <w:rsid w:val="00233284"/>
    <w:rsid w:val="00237774"/>
    <w:rsid w:val="00296BF6"/>
    <w:rsid w:val="002B651B"/>
    <w:rsid w:val="003105D7"/>
    <w:rsid w:val="003740A1"/>
    <w:rsid w:val="00510962"/>
    <w:rsid w:val="006202E8"/>
    <w:rsid w:val="006E053F"/>
    <w:rsid w:val="006F086F"/>
    <w:rsid w:val="0077077B"/>
    <w:rsid w:val="00785D9E"/>
    <w:rsid w:val="007B44BC"/>
    <w:rsid w:val="007E1311"/>
    <w:rsid w:val="007F3615"/>
    <w:rsid w:val="00801A64"/>
    <w:rsid w:val="0080775F"/>
    <w:rsid w:val="00814461"/>
    <w:rsid w:val="008E218F"/>
    <w:rsid w:val="008F7A6D"/>
    <w:rsid w:val="009358A4"/>
    <w:rsid w:val="009635FD"/>
    <w:rsid w:val="00966258"/>
    <w:rsid w:val="009868C9"/>
    <w:rsid w:val="009E749F"/>
    <w:rsid w:val="009E7590"/>
    <w:rsid w:val="00A84681"/>
    <w:rsid w:val="00AD4CF4"/>
    <w:rsid w:val="00AF4454"/>
    <w:rsid w:val="00B031C7"/>
    <w:rsid w:val="00B54A8C"/>
    <w:rsid w:val="00B716EC"/>
    <w:rsid w:val="00B83527"/>
    <w:rsid w:val="00B96C36"/>
    <w:rsid w:val="00C165E7"/>
    <w:rsid w:val="00C33074"/>
    <w:rsid w:val="00D21577"/>
    <w:rsid w:val="00D55893"/>
    <w:rsid w:val="00D61804"/>
    <w:rsid w:val="00D73F51"/>
    <w:rsid w:val="00DA0746"/>
    <w:rsid w:val="00DC7DEC"/>
    <w:rsid w:val="00E83D28"/>
    <w:rsid w:val="00EC7992"/>
    <w:rsid w:val="00EE035D"/>
    <w:rsid w:val="00F03A7E"/>
    <w:rsid w:val="00F043FC"/>
    <w:rsid w:val="00F41F1D"/>
    <w:rsid w:val="00F7561D"/>
    <w:rsid w:val="00FB0E6C"/>
    <w:rsid w:val="00FB7CE6"/>
    <w:rsid w:val="00FC7F08"/>
    <w:rsid w:val="00FD21D9"/>
    <w:rsid w:val="00FE392F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DDD2A2"/>
  <w15:chartTrackingRefBased/>
  <w15:docId w15:val="{81FA8FE5-DBA4-4F87-A486-7DB9F933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A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0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3A7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03A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077B"/>
    <w:rPr>
      <w:color w:val="954F72" w:themeColor="followedHyperlink"/>
      <w:u w:val="single"/>
    </w:rPr>
  </w:style>
  <w:style w:type="paragraph" w:customStyle="1" w:styleId="mb-3">
    <w:name w:val="mb-3"/>
    <w:basedOn w:val="Normal"/>
    <w:rsid w:val="00FE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E39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presentation/d/1L2Ug9QSCO-eSoIP3VCWIlfeEzz3ljXOCj_LYH3Ga7oc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acprep@tpespta.net" TargetMode="External"/><Relationship Id="rId5" Type="http://schemas.openxmlformats.org/officeDocument/2006/relationships/hyperlink" Target="https://naacppc-md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Gaskins, Sharon (DCPS)</dc:creator>
  <cp:keywords/>
  <dc:description/>
  <cp:lastModifiedBy>Gaskins, Sharon (DCPS)</cp:lastModifiedBy>
  <cp:revision>67</cp:revision>
  <dcterms:created xsi:type="dcterms:W3CDTF">2022-11-17T12:56:00Z</dcterms:created>
  <dcterms:modified xsi:type="dcterms:W3CDTF">2022-12-12T04:50:00Z</dcterms:modified>
</cp:coreProperties>
</file>